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CE70F" w14:textId="77777777" w:rsidR="00A66184" w:rsidRDefault="00A66184" w:rsidP="00A66184">
      <w:pPr>
        <w:pStyle w:val="Caption"/>
        <w:rPr>
          <w:b/>
          <w:smallCaps/>
          <w:color w:val="000080"/>
          <w:sz w:val="22"/>
        </w:rPr>
      </w:pPr>
      <w:r>
        <w:rPr>
          <w:noProof/>
        </w:rPr>
        <mc:AlternateContent>
          <mc:Choice Requires="wps">
            <w:drawing>
              <wp:anchor distT="0" distB="0" distL="114300" distR="114300" simplePos="0" relativeHeight="251660288" behindDoc="0" locked="0" layoutInCell="0" allowOverlap="1" wp14:anchorId="03F84D06" wp14:editId="67AF81F2">
                <wp:simplePos x="0" y="0"/>
                <wp:positionH relativeFrom="column">
                  <wp:posOffset>4966335</wp:posOffset>
                </wp:positionH>
                <wp:positionV relativeFrom="paragraph">
                  <wp:posOffset>-54610</wp:posOffset>
                </wp:positionV>
                <wp:extent cx="891540" cy="785495"/>
                <wp:effectExtent l="3810" t="254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7854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33C16A" w14:textId="77777777" w:rsidR="00A66184" w:rsidRDefault="008C3A82" w:rsidP="00A66184">
                            <w:r>
                              <w:rPr>
                                <w:rFonts w:ascii="MS Sans Serif" w:hAnsi="MS Sans Serif"/>
                                <w:noProof/>
                              </w:rPr>
                              <w:drawing>
                                <wp:inline distT="0" distB="0" distL="0" distR="0" wp14:anchorId="2843D760" wp14:editId="4DAA5132">
                                  <wp:extent cx="695325" cy="723900"/>
                                  <wp:effectExtent l="0" t="0" r="9525" b="0"/>
                                  <wp:docPr id="5" name="Picture 5"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84D06" id="_x0000_t202" coordsize="21600,21600" o:spt="202" path="m,l,21600r21600,l21600,xe">
                <v:stroke joinstyle="miter"/>
                <v:path gradientshapeok="t" o:connecttype="rect"/>
              </v:shapetype>
              <v:shape id="Text Box 3" o:spid="_x0000_s1026" type="#_x0000_t202" style="position:absolute;left:0;text-align:left;margin-left:391.05pt;margin-top:-4.3pt;width:70.2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" o:allowincell="f" stroked="f">
                <v:textbox>
                  <w:txbxContent>
                    <w:p w14:paraId="5733C16A" w14:textId="77777777" w:rsidR="00A66184" w:rsidRDefault="008C3A82" w:rsidP="00A66184">
                      <w:r>
                        <w:rPr>
                          <w:rFonts w:ascii="MS Sans Serif" w:hAnsi="MS Sans Serif"/>
                          <w:noProof/>
                        </w:rPr>
                        <w:drawing>
                          <wp:inline distT="0" distB="0" distL="0" distR="0" wp14:anchorId="2843D760" wp14:editId="4DAA5132">
                            <wp:extent cx="695325" cy="723900"/>
                            <wp:effectExtent l="0" t="0" r="9525" b="0"/>
                            <wp:docPr id="5" name="Picture 5"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1" locked="1" layoutInCell="0" allowOverlap="1" wp14:anchorId="5319058B" wp14:editId="01F67D2B">
            <wp:simplePos x="0" y="0"/>
            <wp:positionH relativeFrom="column">
              <wp:posOffset>-5715</wp:posOffset>
            </wp:positionH>
            <wp:positionV relativeFrom="margin">
              <wp:align>top</wp:align>
            </wp:positionV>
            <wp:extent cx="758825" cy="781685"/>
            <wp:effectExtent l="0" t="0" r="3175" b="0"/>
            <wp:wrapNone/>
            <wp:docPr id="1" name="Picture 1" descr="au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xlogo"/>
                    <pic:cNvPicPr>
                      <a:picLocks noChangeAspect="1" noChangeArrowheads="1"/>
                    </pic:cNvPicPr>
                  </pic:nvPicPr>
                  <pic:blipFill>
                    <a:blip r:embed="rId7" cstate="print">
                      <a:extLst>
                        <a:ext uri="{28A0092B-C50C-407E-A947-70E740481C1C}">
                          <a14:useLocalDpi xmlns:a14="http://schemas.microsoft.com/office/drawing/2010/main" val="0"/>
                        </a:ext>
                      </a:extLst>
                    </a:blip>
                    <a:srcRect l="13902"/>
                    <a:stretch>
                      <a:fillRect/>
                    </a:stretch>
                  </pic:blipFill>
                  <pic:spPr bwMode="auto">
                    <a:xfrm>
                      <a:off x="0" y="0"/>
                      <a:ext cx="758825" cy="781685"/>
                    </a:xfrm>
                    <a:prstGeom prst="rect">
                      <a:avLst/>
                    </a:prstGeom>
                    <a:noFill/>
                  </pic:spPr>
                </pic:pic>
              </a:graphicData>
            </a:graphic>
            <wp14:sizeRelH relativeFrom="page">
              <wp14:pctWidth>0</wp14:pctWidth>
            </wp14:sizeRelH>
            <wp14:sizeRelV relativeFrom="page">
              <wp14:pctHeight>0</wp14:pctHeight>
            </wp14:sizeRelV>
          </wp:anchor>
        </w:drawing>
      </w:r>
      <w:r>
        <w:rPr>
          <w:b/>
          <w:smallCaps/>
          <w:color w:val="000080"/>
          <w:sz w:val="22"/>
        </w:rPr>
        <w:t>DEPARTMENT of HOMELAND SECURITY</w:t>
      </w:r>
    </w:p>
    <w:p w14:paraId="67492CAC" w14:textId="77777777" w:rsidR="00A66184" w:rsidRDefault="00A66184" w:rsidP="00A66184">
      <w:pPr>
        <w:pStyle w:val="Heading4"/>
      </w:pPr>
      <w:r>
        <w:t>UNITED STATES COAST GUARD AUXILIARY</w:t>
      </w:r>
    </w:p>
    <w:p w14:paraId="7D43B6FF" w14:textId="77777777" w:rsidR="00A66184" w:rsidRDefault="00A66184" w:rsidP="00A66184">
      <w:pPr>
        <w:pStyle w:val="Heading4"/>
        <w:rPr>
          <w:sz w:val="22"/>
        </w:rPr>
      </w:pPr>
      <w:r>
        <w:rPr>
          <w:sz w:val="22"/>
        </w:rPr>
        <w:t xml:space="preserve">Flotilla 014-02-06 </w:t>
      </w:r>
    </w:p>
    <w:p w14:paraId="29D03FC9" w14:textId="77777777" w:rsidR="00A66184" w:rsidRDefault="00A66184" w:rsidP="00A66184">
      <w:pPr>
        <w:pStyle w:val="Heading4"/>
        <w:rPr>
          <w:sz w:val="22"/>
        </w:rPr>
      </w:pPr>
      <w:r>
        <w:rPr>
          <w:sz w:val="22"/>
        </w:rPr>
        <w:t>Monmouth Beach, NJ</w:t>
      </w:r>
    </w:p>
    <w:p w14:paraId="352BD245" w14:textId="77777777" w:rsidR="00A66184" w:rsidRDefault="00A66184" w:rsidP="00A66184"/>
    <w:p w14:paraId="604E0181" w14:textId="77777777" w:rsidR="00BF48E6" w:rsidRDefault="00BF48E6" w:rsidP="00BF48E6">
      <w:pPr>
        <w:pStyle w:val="NormalWeb"/>
        <w:shd w:val="clear" w:color="auto" w:fill="FFFFFF"/>
        <w:jc w:val="center"/>
        <w:rPr>
          <w:rFonts w:ascii="Helvetica" w:hAnsi="Helvetica"/>
          <w:color w:val="000000"/>
          <w:sz w:val="18"/>
          <w:szCs w:val="18"/>
        </w:rPr>
      </w:pPr>
      <w:r>
        <w:rPr>
          <w:rFonts w:ascii="Georgia" w:hAnsi="Georgia"/>
          <w:color w:val="000000"/>
          <w:sz w:val="18"/>
          <w:szCs w:val="18"/>
        </w:rPr>
        <w:t>Minutes for the May 21</w:t>
      </w:r>
      <w:r>
        <w:rPr>
          <w:rFonts w:ascii="Georgia" w:hAnsi="Georgia"/>
          <w:color w:val="000000"/>
          <w:sz w:val="18"/>
          <w:szCs w:val="18"/>
          <w:vertAlign w:val="superscript"/>
        </w:rPr>
        <w:t>st</w:t>
      </w:r>
      <w:r>
        <w:rPr>
          <w:rFonts w:ascii="Georgia" w:hAnsi="Georgia"/>
          <w:color w:val="000000"/>
          <w:sz w:val="18"/>
          <w:szCs w:val="18"/>
        </w:rPr>
        <w:t>, 2020 meeting.</w:t>
      </w:r>
    </w:p>
    <w:p w14:paraId="2B9C9C7D"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w:t>
      </w:r>
    </w:p>
    <w:p w14:paraId="322C2D18"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Meeting called to order at 19:30.</w:t>
      </w:r>
    </w:p>
    <w:p w14:paraId="63CAC8B5"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w:t>
      </w:r>
    </w:p>
    <w:p w14:paraId="7582C388"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Meeting was conducted via the internet pursuant to the waiver issued by the Auxiliary on April 2</w:t>
      </w:r>
      <w:r>
        <w:rPr>
          <w:rFonts w:ascii="Georgia" w:hAnsi="Georgia"/>
          <w:color w:val="000000"/>
          <w:sz w:val="18"/>
          <w:szCs w:val="18"/>
          <w:vertAlign w:val="superscript"/>
        </w:rPr>
        <w:t>nd</w:t>
      </w:r>
      <w:r>
        <w:rPr>
          <w:rFonts w:ascii="Georgia" w:hAnsi="Georgia"/>
          <w:color w:val="000000"/>
          <w:sz w:val="18"/>
          <w:szCs w:val="18"/>
        </w:rPr>
        <w:t>, 2020 to allow for digital meetings in light of the Covid-19 pandemic.</w:t>
      </w:r>
    </w:p>
    <w:p w14:paraId="34943B4F"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w:t>
      </w:r>
    </w:p>
    <w:p w14:paraId="35B405C4"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b/>
          <w:bCs/>
          <w:color w:val="000000"/>
          <w:sz w:val="18"/>
          <w:szCs w:val="18"/>
        </w:rPr>
        <w:t>Awards:</w:t>
      </w:r>
      <w:r>
        <w:rPr>
          <w:rFonts w:ascii="Georgia" w:hAnsi="Georgia"/>
          <w:color w:val="000000"/>
          <w:sz w:val="18"/>
          <w:szCs w:val="18"/>
        </w:rPr>
        <w:t>  There were no awards presented.</w:t>
      </w:r>
    </w:p>
    <w:p w14:paraId="564DEF4B" w14:textId="77777777" w:rsidR="00BF48E6" w:rsidRDefault="00BF48E6" w:rsidP="00BF48E6">
      <w:pPr>
        <w:pStyle w:val="NormalWeb"/>
        <w:shd w:val="clear" w:color="auto" w:fill="FFFFFF"/>
        <w:jc w:val="both"/>
        <w:rPr>
          <w:rFonts w:ascii="Helvetica" w:hAnsi="Helvetica"/>
          <w:color w:val="000000"/>
          <w:sz w:val="18"/>
          <w:szCs w:val="18"/>
        </w:rPr>
      </w:pPr>
    </w:p>
    <w:p w14:paraId="06E1E7D7"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b/>
          <w:bCs/>
          <w:color w:val="000000"/>
          <w:sz w:val="18"/>
          <w:szCs w:val="18"/>
        </w:rPr>
        <w:t>Introduction</w:t>
      </w:r>
      <w:r>
        <w:rPr>
          <w:rFonts w:ascii="Georgia" w:hAnsi="Georgia"/>
          <w:color w:val="000000"/>
          <w:sz w:val="18"/>
          <w:szCs w:val="18"/>
        </w:rPr>
        <w:t>: The meeting began with a moment of silent to mourn the loss of Ralph Dudley and the victims of Covid-19.</w:t>
      </w:r>
    </w:p>
    <w:p w14:paraId="2387E38C"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w:t>
      </w:r>
    </w:p>
    <w:p w14:paraId="2F312D6E"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xml:space="preserve">Fred </w:t>
      </w:r>
      <w:proofErr w:type="spellStart"/>
      <w:r>
        <w:rPr>
          <w:rFonts w:ascii="Georgia" w:hAnsi="Georgia"/>
          <w:color w:val="000000"/>
          <w:sz w:val="18"/>
          <w:szCs w:val="18"/>
        </w:rPr>
        <w:t>Klapproth</w:t>
      </w:r>
      <w:proofErr w:type="spellEnd"/>
      <w:r>
        <w:rPr>
          <w:rFonts w:ascii="Georgia" w:hAnsi="Georgia"/>
          <w:color w:val="000000"/>
          <w:sz w:val="18"/>
          <w:szCs w:val="18"/>
        </w:rPr>
        <w:t xml:space="preserve"> noted “everyone who met Ralph knew he was a kind person who made significant and varied contributions to the Coast Guard and Coast Guard Auxiliary.”</w:t>
      </w:r>
    </w:p>
    <w:p w14:paraId="0CA897F3"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w:t>
      </w:r>
    </w:p>
    <w:p w14:paraId="3ADA0797"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xml:space="preserve">Dan </w:t>
      </w:r>
      <w:proofErr w:type="spellStart"/>
      <w:r>
        <w:rPr>
          <w:rFonts w:ascii="Georgia" w:hAnsi="Georgia"/>
          <w:color w:val="000000"/>
          <w:sz w:val="18"/>
          <w:szCs w:val="18"/>
        </w:rPr>
        <w:t>Smuro</w:t>
      </w:r>
      <w:proofErr w:type="spellEnd"/>
      <w:r>
        <w:rPr>
          <w:rFonts w:ascii="Georgia" w:hAnsi="Georgia"/>
          <w:color w:val="000000"/>
          <w:sz w:val="18"/>
          <w:szCs w:val="18"/>
        </w:rPr>
        <w:t xml:space="preserve"> noted Ralph was a member of the Auxiliary for about twenty-three (23) years. He enrolled in 1997 and was a member of Flotilla 2-1 in Sayreville until about 2006, when he and Catherine subsequently transferred to Flotilla 2-6. He had a lot of certifications during that period and was extremely active. Dan noted Ralph was likely certified in everything that was available at the time: boat crew, coxswain, crew member, instructor, vessel examiner, recreation boating safety visitor, navigation verifier, watch stander, and a telecommunications officer.</w:t>
      </w:r>
    </w:p>
    <w:p w14:paraId="5961FC2D"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w:t>
      </w:r>
    </w:p>
    <w:p w14:paraId="1F143FC3"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xml:space="preserve">Ralph had four hundred and </w:t>
      </w:r>
      <w:proofErr w:type="gramStart"/>
      <w:r>
        <w:rPr>
          <w:rFonts w:ascii="Georgia" w:hAnsi="Georgia"/>
          <w:color w:val="000000"/>
          <w:sz w:val="18"/>
          <w:szCs w:val="18"/>
        </w:rPr>
        <w:t>ninety three</w:t>
      </w:r>
      <w:proofErr w:type="gramEnd"/>
      <w:r>
        <w:rPr>
          <w:rFonts w:ascii="Georgia" w:hAnsi="Georgia"/>
          <w:color w:val="000000"/>
          <w:sz w:val="18"/>
          <w:szCs w:val="18"/>
        </w:rPr>
        <w:t xml:space="preserve"> (493) missions during his time period; that number likely doesn’t account for everything, though, as some records from Flotilla 2-1 in Sayreville likely aren’t included in that number. He had fifty-seven (57) patrols and two (2) facilities. He had three thousand five hundred and </w:t>
      </w:r>
      <w:proofErr w:type="gramStart"/>
      <w:r>
        <w:rPr>
          <w:rFonts w:ascii="Georgia" w:hAnsi="Georgia"/>
          <w:color w:val="000000"/>
          <w:sz w:val="18"/>
          <w:szCs w:val="18"/>
        </w:rPr>
        <w:t>seventy one</w:t>
      </w:r>
      <w:proofErr w:type="gramEnd"/>
      <w:r>
        <w:rPr>
          <w:rFonts w:ascii="Georgia" w:hAnsi="Georgia"/>
          <w:color w:val="000000"/>
          <w:sz w:val="18"/>
          <w:szCs w:val="18"/>
        </w:rPr>
        <w:t xml:space="preserve"> (3,571) hours of which three hundred and fifty two (352) hours were on patrol. He had thirty-two (32) awards including the Boat Forces Operation Insignia, seven (7) Coast Guard unit commendations, six (6) Sustained Auxiliary Service Awards, five (5) Coast Guard Meritorious Team Commendations, a Transportation 9/11 Ribbon, and one (1) Auxiliary Commandant Letter.</w:t>
      </w:r>
    </w:p>
    <w:p w14:paraId="66DEE784"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w:t>
      </w:r>
    </w:p>
    <w:p w14:paraId="10649E54"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xml:space="preserve">Dan also noted: “It was quite a productive career, in fact, I would use the term Ralph would always use when you asked </w:t>
      </w:r>
      <w:proofErr w:type="gramStart"/>
      <w:r>
        <w:rPr>
          <w:rFonts w:ascii="Georgia" w:hAnsi="Georgia"/>
          <w:color w:val="000000"/>
          <w:sz w:val="18"/>
          <w:szCs w:val="18"/>
        </w:rPr>
        <w:t>him</w:t>
      </w:r>
      <w:proofErr w:type="gramEnd"/>
      <w:r>
        <w:rPr>
          <w:rFonts w:ascii="Georgia" w:hAnsi="Georgia"/>
          <w:color w:val="000000"/>
          <w:sz w:val="18"/>
          <w:szCs w:val="18"/>
        </w:rPr>
        <w:t xml:space="preserve"> he how he was doing: outstanding. It was an outstanding career and he will be missed.”</w:t>
      </w:r>
    </w:p>
    <w:p w14:paraId="7F1ABB27"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w:t>
      </w:r>
    </w:p>
    <w:p w14:paraId="3F8AC1AD"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lastRenderedPageBreak/>
        <w:t>Bill Szilasi</w:t>
      </w:r>
      <w:r>
        <w:rPr>
          <w:rStyle w:val="apple-converted-space"/>
          <w:rFonts w:ascii="Georgia" w:hAnsi="Georgia"/>
          <w:color w:val="000000"/>
          <w:sz w:val="18"/>
          <w:szCs w:val="18"/>
        </w:rPr>
        <w:t> </w:t>
      </w:r>
      <w:r>
        <w:rPr>
          <w:rFonts w:ascii="Georgia" w:hAnsi="Georgia"/>
          <w:color w:val="000000"/>
          <w:sz w:val="18"/>
          <w:szCs w:val="18"/>
        </w:rPr>
        <w:t xml:space="preserve">made a motion to add Ralph’s name as a candidate for the Walter </w:t>
      </w:r>
      <w:proofErr w:type="spellStart"/>
      <w:r>
        <w:rPr>
          <w:rFonts w:ascii="Georgia" w:hAnsi="Georgia"/>
          <w:color w:val="000000"/>
          <w:sz w:val="18"/>
          <w:szCs w:val="18"/>
        </w:rPr>
        <w:t>Leade</w:t>
      </w:r>
      <w:proofErr w:type="spellEnd"/>
      <w:r>
        <w:rPr>
          <w:rFonts w:ascii="Georgia" w:hAnsi="Georgia"/>
          <w:color w:val="000000"/>
          <w:sz w:val="18"/>
          <w:szCs w:val="18"/>
        </w:rPr>
        <w:t xml:space="preserve"> Memorial Bar Plaque. Motion was seconded and unanimously passed.</w:t>
      </w:r>
    </w:p>
    <w:p w14:paraId="4934E316"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w:t>
      </w:r>
    </w:p>
    <w:p w14:paraId="0CF8A9A6"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b/>
          <w:bCs/>
          <w:color w:val="000000"/>
          <w:sz w:val="18"/>
          <w:szCs w:val="18"/>
        </w:rPr>
        <w:t xml:space="preserve">FC (Fred </w:t>
      </w:r>
      <w:proofErr w:type="spellStart"/>
      <w:proofErr w:type="gramStart"/>
      <w:r>
        <w:rPr>
          <w:rFonts w:ascii="Georgia" w:hAnsi="Georgia"/>
          <w:b/>
          <w:bCs/>
          <w:color w:val="000000"/>
          <w:sz w:val="18"/>
          <w:szCs w:val="18"/>
        </w:rPr>
        <w:t>Klapproth</w:t>
      </w:r>
      <w:proofErr w:type="spellEnd"/>
      <w:r>
        <w:rPr>
          <w:rFonts w:ascii="Georgia" w:hAnsi="Georgia"/>
          <w:b/>
          <w:bCs/>
          <w:color w:val="000000"/>
          <w:sz w:val="18"/>
          <w:szCs w:val="18"/>
        </w:rPr>
        <w:t>) </w:t>
      </w:r>
      <w:r>
        <w:rPr>
          <w:rFonts w:ascii="Georgia" w:hAnsi="Georgia"/>
          <w:color w:val="000000"/>
          <w:sz w:val="18"/>
          <w:szCs w:val="18"/>
        </w:rPr>
        <w:t> -</w:t>
      </w:r>
      <w:proofErr w:type="gramEnd"/>
      <w:r>
        <w:rPr>
          <w:rFonts w:ascii="Georgia" w:hAnsi="Georgia"/>
          <w:color w:val="000000"/>
          <w:sz w:val="18"/>
          <w:szCs w:val="18"/>
        </w:rPr>
        <w:t xml:space="preserve"> Recounted the Division conference call from the previous week. There was discussion about how the Auxiliary will resume following the Covid-19 pandemic, particularly as related to hours necessary to maintain qualifications. It is expected the Coast Guard will give Auxiliary some accommodations but so far there hasn’t been anything official announced. Does not expect all Auxiliarists to “immediately jump into action” and every Auxiliarist will need to make a personal decision regarding what missions they wish to participate in and to what extent. Every member will be able to decide this for him or herself. Risk Management training via webinar has been approved; it is split into a minimum of two (2) sessions. More information will be forthcoming.</w:t>
      </w:r>
    </w:p>
    <w:p w14:paraId="3A90F2F0"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w:t>
      </w:r>
    </w:p>
    <w:p w14:paraId="65C4AC6A"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b/>
          <w:bCs/>
          <w:color w:val="000000"/>
          <w:sz w:val="18"/>
          <w:szCs w:val="18"/>
        </w:rPr>
        <w:t>VFC (Bob McNamara)</w:t>
      </w:r>
      <w:r>
        <w:rPr>
          <w:rStyle w:val="apple-converted-space"/>
          <w:rFonts w:ascii="Georgia" w:hAnsi="Georgia"/>
          <w:b/>
          <w:bCs/>
          <w:color w:val="000000"/>
          <w:sz w:val="18"/>
          <w:szCs w:val="18"/>
        </w:rPr>
        <w:t> </w:t>
      </w:r>
      <w:r>
        <w:rPr>
          <w:rFonts w:ascii="Georgia" w:hAnsi="Georgia"/>
          <w:color w:val="000000"/>
          <w:sz w:val="18"/>
          <w:szCs w:val="18"/>
        </w:rPr>
        <w:t>– Report submitted electronically. Minutes for Division sent out. Nothing additional to report.</w:t>
      </w:r>
    </w:p>
    <w:p w14:paraId="4517466F"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w:t>
      </w:r>
    </w:p>
    <w:p w14:paraId="28F5E7B1"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b/>
          <w:bCs/>
          <w:color w:val="000000"/>
          <w:sz w:val="18"/>
          <w:szCs w:val="18"/>
        </w:rPr>
        <w:t xml:space="preserve">FSO-SR (Dennis </w:t>
      </w:r>
      <w:proofErr w:type="spellStart"/>
      <w:r>
        <w:rPr>
          <w:rFonts w:ascii="Georgia" w:hAnsi="Georgia"/>
          <w:b/>
          <w:bCs/>
          <w:color w:val="000000"/>
          <w:sz w:val="18"/>
          <w:szCs w:val="18"/>
        </w:rPr>
        <w:t>Mikolay</w:t>
      </w:r>
      <w:proofErr w:type="spellEnd"/>
      <w:r>
        <w:rPr>
          <w:rFonts w:ascii="Georgia" w:hAnsi="Georgia"/>
          <w:b/>
          <w:bCs/>
          <w:color w:val="000000"/>
          <w:sz w:val="18"/>
          <w:szCs w:val="18"/>
        </w:rPr>
        <w:t>)</w:t>
      </w:r>
      <w:r>
        <w:rPr>
          <w:rStyle w:val="apple-converted-space"/>
          <w:rFonts w:ascii="Georgia" w:hAnsi="Georgia"/>
          <w:b/>
          <w:bCs/>
          <w:color w:val="000000"/>
          <w:sz w:val="18"/>
          <w:szCs w:val="18"/>
        </w:rPr>
        <w:t> </w:t>
      </w:r>
      <w:r>
        <w:rPr>
          <w:rFonts w:ascii="Georgia" w:hAnsi="Georgia"/>
          <w:color w:val="000000"/>
          <w:sz w:val="18"/>
          <w:szCs w:val="18"/>
        </w:rPr>
        <w:t>– Minutes from the February 20</w:t>
      </w:r>
      <w:r>
        <w:rPr>
          <w:rFonts w:ascii="Georgia" w:hAnsi="Georgia"/>
          <w:color w:val="000000"/>
          <w:sz w:val="18"/>
          <w:szCs w:val="18"/>
          <w:vertAlign w:val="superscript"/>
        </w:rPr>
        <w:t>th</w:t>
      </w:r>
      <w:r>
        <w:rPr>
          <w:rFonts w:ascii="Georgia" w:hAnsi="Georgia"/>
          <w:color w:val="000000"/>
          <w:sz w:val="18"/>
          <w:szCs w:val="18"/>
        </w:rPr>
        <w:t>, 2020 meeting were submitted on March 3</w:t>
      </w:r>
      <w:r>
        <w:rPr>
          <w:rFonts w:ascii="Georgia" w:hAnsi="Georgia"/>
          <w:color w:val="000000"/>
          <w:sz w:val="18"/>
          <w:szCs w:val="18"/>
          <w:vertAlign w:val="superscript"/>
        </w:rPr>
        <w:t>rd</w:t>
      </w:r>
      <w:r>
        <w:rPr>
          <w:rFonts w:ascii="Georgia" w:hAnsi="Georgia"/>
          <w:color w:val="000000"/>
          <w:sz w:val="18"/>
          <w:szCs w:val="18"/>
        </w:rPr>
        <w:t xml:space="preserve">, 2020. One amendment: Dave </w:t>
      </w:r>
      <w:proofErr w:type="spellStart"/>
      <w:r>
        <w:rPr>
          <w:rFonts w:ascii="Georgia" w:hAnsi="Georgia"/>
          <w:color w:val="000000"/>
          <w:sz w:val="18"/>
          <w:szCs w:val="18"/>
        </w:rPr>
        <w:t>Radeschi</w:t>
      </w:r>
      <w:proofErr w:type="spellEnd"/>
      <w:r>
        <w:rPr>
          <w:rFonts w:ascii="Georgia" w:hAnsi="Georgia"/>
          <w:color w:val="000000"/>
          <w:sz w:val="18"/>
          <w:szCs w:val="18"/>
        </w:rPr>
        <w:t xml:space="preserve"> submitted report for February electronically on February 19</w:t>
      </w:r>
      <w:r>
        <w:rPr>
          <w:rFonts w:ascii="Georgia" w:hAnsi="Georgia"/>
          <w:color w:val="000000"/>
          <w:sz w:val="18"/>
          <w:szCs w:val="18"/>
          <w:vertAlign w:val="superscript"/>
        </w:rPr>
        <w:t>th</w:t>
      </w:r>
      <w:r>
        <w:rPr>
          <w:rFonts w:ascii="Georgia" w:hAnsi="Georgia"/>
          <w:color w:val="000000"/>
          <w:sz w:val="18"/>
          <w:szCs w:val="18"/>
        </w:rPr>
        <w:t xml:space="preserve">, 2020.  Motion to approve amended minutes submitted by Catherine Dudley. Seconded by Lou </w:t>
      </w:r>
      <w:proofErr w:type="spellStart"/>
      <w:r>
        <w:rPr>
          <w:rFonts w:ascii="Georgia" w:hAnsi="Georgia"/>
          <w:color w:val="000000"/>
          <w:sz w:val="18"/>
          <w:szCs w:val="18"/>
        </w:rPr>
        <w:t>Krupkin</w:t>
      </w:r>
      <w:proofErr w:type="spellEnd"/>
      <w:r>
        <w:rPr>
          <w:rFonts w:ascii="Georgia" w:hAnsi="Georgia"/>
          <w:color w:val="000000"/>
          <w:sz w:val="18"/>
          <w:szCs w:val="18"/>
        </w:rPr>
        <w:t>. Motion approved.</w:t>
      </w:r>
    </w:p>
    <w:p w14:paraId="7CC64332"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w:t>
      </w:r>
    </w:p>
    <w:p w14:paraId="5D0CC375"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b/>
          <w:bCs/>
          <w:color w:val="000000"/>
          <w:sz w:val="18"/>
          <w:szCs w:val="18"/>
        </w:rPr>
        <w:t xml:space="preserve">FSO-FN (Vince </w:t>
      </w:r>
      <w:proofErr w:type="spellStart"/>
      <w:r>
        <w:rPr>
          <w:rFonts w:ascii="Georgia" w:hAnsi="Georgia"/>
          <w:b/>
          <w:bCs/>
          <w:color w:val="000000"/>
          <w:sz w:val="18"/>
          <w:szCs w:val="18"/>
        </w:rPr>
        <w:t>Mancino</w:t>
      </w:r>
      <w:proofErr w:type="spellEnd"/>
      <w:r>
        <w:rPr>
          <w:rFonts w:ascii="Georgia" w:hAnsi="Georgia"/>
          <w:b/>
          <w:bCs/>
          <w:color w:val="000000"/>
          <w:sz w:val="18"/>
          <w:szCs w:val="18"/>
        </w:rPr>
        <w:t>)</w:t>
      </w:r>
      <w:r>
        <w:rPr>
          <w:rStyle w:val="apple-converted-space"/>
          <w:rFonts w:ascii="Georgia" w:hAnsi="Georgia"/>
          <w:b/>
          <w:bCs/>
          <w:color w:val="000000"/>
          <w:sz w:val="18"/>
          <w:szCs w:val="18"/>
        </w:rPr>
        <w:t> </w:t>
      </w:r>
      <w:r>
        <w:rPr>
          <w:rFonts w:ascii="Georgia" w:hAnsi="Georgia"/>
          <w:color w:val="000000"/>
          <w:sz w:val="18"/>
          <w:szCs w:val="18"/>
        </w:rPr>
        <w:t xml:space="preserve">– Report submitted electronically. Technical difficulties prevented Vince </w:t>
      </w:r>
      <w:proofErr w:type="spellStart"/>
      <w:r>
        <w:rPr>
          <w:rFonts w:ascii="Georgia" w:hAnsi="Georgia"/>
          <w:color w:val="000000"/>
          <w:sz w:val="18"/>
          <w:szCs w:val="18"/>
        </w:rPr>
        <w:t>Mancino</w:t>
      </w:r>
      <w:proofErr w:type="spellEnd"/>
      <w:r>
        <w:rPr>
          <w:rFonts w:ascii="Georgia" w:hAnsi="Georgia"/>
          <w:color w:val="000000"/>
          <w:sz w:val="18"/>
          <w:szCs w:val="18"/>
        </w:rPr>
        <w:t xml:space="preserve"> from speaking during the online meeting. Motion to approve March and April Financial reports submitted by Catherine Dudley. Seconded by Lou </w:t>
      </w:r>
      <w:proofErr w:type="spellStart"/>
      <w:r>
        <w:rPr>
          <w:rFonts w:ascii="Georgia" w:hAnsi="Georgia"/>
          <w:color w:val="000000"/>
          <w:sz w:val="18"/>
          <w:szCs w:val="18"/>
        </w:rPr>
        <w:t>Krupkin</w:t>
      </w:r>
      <w:proofErr w:type="spellEnd"/>
      <w:r>
        <w:rPr>
          <w:rFonts w:ascii="Georgia" w:hAnsi="Georgia"/>
          <w:color w:val="000000"/>
          <w:sz w:val="18"/>
          <w:szCs w:val="18"/>
        </w:rPr>
        <w:t>. Motion approved.</w:t>
      </w:r>
    </w:p>
    <w:p w14:paraId="4DB347BB"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w:t>
      </w:r>
    </w:p>
    <w:p w14:paraId="71D39DCF"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b/>
          <w:bCs/>
          <w:color w:val="000000"/>
          <w:sz w:val="18"/>
          <w:szCs w:val="18"/>
        </w:rPr>
        <w:t xml:space="preserve">FSO-OP (Dan </w:t>
      </w:r>
      <w:proofErr w:type="spellStart"/>
      <w:r>
        <w:rPr>
          <w:rFonts w:ascii="Georgia" w:hAnsi="Georgia"/>
          <w:b/>
          <w:bCs/>
          <w:color w:val="000000"/>
          <w:sz w:val="18"/>
          <w:szCs w:val="18"/>
        </w:rPr>
        <w:t>Smuro</w:t>
      </w:r>
      <w:proofErr w:type="spellEnd"/>
      <w:r>
        <w:rPr>
          <w:rFonts w:ascii="Georgia" w:hAnsi="Georgia"/>
          <w:b/>
          <w:bCs/>
          <w:color w:val="000000"/>
          <w:sz w:val="18"/>
          <w:szCs w:val="18"/>
        </w:rPr>
        <w:t>) </w:t>
      </w:r>
      <w:r>
        <w:rPr>
          <w:rFonts w:ascii="Georgia" w:hAnsi="Georgia"/>
          <w:color w:val="000000"/>
          <w:sz w:val="18"/>
          <w:szCs w:val="18"/>
        </w:rPr>
        <w:t>– First patrol was scheduled but didn’t happen due to Covid-19 pandemic. Nothing additional to report.</w:t>
      </w:r>
    </w:p>
    <w:p w14:paraId="5E59F5F9"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w:t>
      </w:r>
    </w:p>
    <w:p w14:paraId="3C3E4153"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b/>
          <w:bCs/>
          <w:color w:val="000000"/>
          <w:sz w:val="18"/>
          <w:szCs w:val="18"/>
        </w:rPr>
        <w:t xml:space="preserve">FSO-HR (Fred </w:t>
      </w:r>
      <w:proofErr w:type="spellStart"/>
      <w:r>
        <w:rPr>
          <w:rFonts w:ascii="Georgia" w:hAnsi="Georgia"/>
          <w:b/>
          <w:bCs/>
          <w:color w:val="000000"/>
          <w:sz w:val="18"/>
          <w:szCs w:val="18"/>
        </w:rPr>
        <w:t>Klapproth</w:t>
      </w:r>
      <w:proofErr w:type="spellEnd"/>
      <w:r>
        <w:rPr>
          <w:rFonts w:ascii="Georgia" w:hAnsi="Georgia"/>
          <w:b/>
          <w:bCs/>
          <w:color w:val="000000"/>
          <w:sz w:val="18"/>
          <w:szCs w:val="18"/>
        </w:rPr>
        <w:t>) </w:t>
      </w:r>
      <w:r>
        <w:rPr>
          <w:rFonts w:ascii="Georgia" w:hAnsi="Georgia"/>
          <w:color w:val="000000"/>
          <w:sz w:val="18"/>
          <w:szCs w:val="18"/>
        </w:rPr>
        <w:t>– Reported submitted electronically (included the report from the Division).</w:t>
      </w:r>
    </w:p>
    <w:p w14:paraId="3B5CEE43"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w:t>
      </w:r>
    </w:p>
    <w:p w14:paraId="772D4366"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b/>
          <w:bCs/>
          <w:color w:val="000000"/>
          <w:sz w:val="18"/>
          <w:szCs w:val="18"/>
        </w:rPr>
        <w:t xml:space="preserve">FSO-IS (Dan </w:t>
      </w:r>
      <w:proofErr w:type="spellStart"/>
      <w:r>
        <w:rPr>
          <w:rFonts w:ascii="Georgia" w:hAnsi="Georgia"/>
          <w:b/>
          <w:bCs/>
          <w:color w:val="000000"/>
          <w:sz w:val="18"/>
          <w:szCs w:val="18"/>
        </w:rPr>
        <w:t>Smuro</w:t>
      </w:r>
      <w:proofErr w:type="spellEnd"/>
      <w:r>
        <w:rPr>
          <w:rFonts w:ascii="Georgia" w:hAnsi="Georgia"/>
          <w:b/>
          <w:bCs/>
          <w:color w:val="000000"/>
          <w:sz w:val="18"/>
          <w:szCs w:val="18"/>
        </w:rPr>
        <w:t>)</w:t>
      </w:r>
      <w:r>
        <w:rPr>
          <w:rStyle w:val="apple-converted-space"/>
          <w:rFonts w:ascii="Georgia" w:hAnsi="Georgia"/>
          <w:b/>
          <w:bCs/>
          <w:color w:val="000000"/>
          <w:sz w:val="18"/>
          <w:szCs w:val="18"/>
        </w:rPr>
        <w:t> </w:t>
      </w:r>
      <w:r>
        <w:rPr>
          <w:rFonts w:ascii="Georgia" w:hAnsi="Georgia"/>
          <w:color w:val="000000"/>
          <w:sz w:val="18"/>
          <w:szCs w:val="18"/>
        </w:rPr>
        <w:t xml:space="preserve">– New passwords will be sent out soon. Requests that when Auxiliarists have hours to add, please call Dan </w:t>
      </w:r>
      <w:proofErr w:type="spellStart"/>
      <w:r>
        <w:rPr>
          <w:rFonts w:ascii="Georgia" w:hAnsi="Georgia"/>
          <w:color w:val="000000"/>
          <w:sz w:val="18"/>
          <w:szCs w:val="18"/>
        </w:rPr>
        <w:t>Smuro</w:t>
      </w:r>
      <w:proofErr w:type="spellEnd"/>
      <w:r>
        <w:rPr>
          <w:rFonts w:ascii="Georgia" w:hAnsi="Georgia"/>
          <w:color w:val="000000"/>
          <w:sz w:val="18"/>
          <w:szCs w:val="18"/>
        </w:rPr>
        <w:t xml:space="preserve"> and he will provide a walkthrough for the new process.</w:t>
      </w:r>
      <w:r>
        <w:rPr>
          <w:rStyle w:val="apple-converted-space"/>
          <w:rFonts w:ascii="Georgia" w:hAnsi="Georgia"/>
          <w:color w:val="000000"/>
          <w:sz w:val="18"/>
          <w:szCs w:val="18"/>
        </w:rPr>
        <w:t> </w:t>
      </w:r>
    </w:p>
    <w:p w14:paraId="1E7F8FB3"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w:t>
      </w:r>
    </w:p>
    <w:p w14:paraId="1EB89262"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b/>
          <w:bCs/>
          <w:color w:val="000000"/>
          <w:sz w:val="18"/>
          <w:szCs w:val="18"/>
        </w:rPr>
        <w:t xml:space="preserve">FSO-MA (Walt </w:t>
      </w:r>
      <w:proofErr w:type="spellStart"/>
      <w:r>
        <w:rPr>
          <w:rFonts w:ascii="Georgia" w:hAnsi="Georgia"/>
          <w:b/>
          <w:bCs/>
          <w:color w:val="000000"/>
          <w:sz w:val="18"/>
          <w:szCs w:val="18"/>
        </w:rPr>
        <w:t>Kudler</w:t>
      </w:r>
      <w:proofErr w:type="spellEnd"/>
      <w:r>
        <w:rPr>
          <w:rFonts w:ascii="Georgia" w:hAnsi="Georgia"/>
          <w:b/>
          <w:bCs/>
          <w:color w:val="000000"/>
          <w:sz w:val="18"/>
          <w:szCs w:val="18"/>
        </w:rPr>
        <w:t>)</w:t>
      </w:r>
      <w:r>
        <w:rPr>
          <w:rStyle w:val="apple-converted-space"/>
          <w:rFonts w:ascii="Georgia" w:hAnsi="Georgia"/>
          <w:b/>
          <w:bCs/>
          <w:color w:val="000000"/>
          <w:sz w:val="18"/>
          <w:szCs w:val="18"/>
        </w:rPr>
        <w:t> </w:t>
      </w:r>
      <w:r>
        <w:rPr>
          <w:rFonts w:ascii="Georgia" w:hAnsi="Georgia"/>
          <w:color w:val="000000"/>
          <w:sz w:val="18"/>
          <w:szCs w:val="18"/>
        </w:rPr>
        <w:t>– Report submitted electronically.</w:t>
      </w:r>
    </w:p>
    <w:p w14:paraId="29D4709A"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w:t>
      </w:r>
    </w:p>
    <w:p w14:paraId="55F083DC"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b/>
          <w:bCs/>
          <w:color w:val="000000"/>
          <w:sz w:val="18"/>
          <w:szCs w:val="18"/>
        </w:rPr>
        <w:t xml:space="preserve">FSO-MS (Lou </w:t>
      </w:r>
      <w:proofErr w:type="spellStart"/>
      <w:r>
        <w:rPr>
          <w:rFonts w:ascii="Georgia" w:hAnsi="Georgia"/>
          <w:b/>
          <w:bCs/>
          <w:color w:val="000000"/>
          <w:sz w:val="18"/>
          <w:szCs w:val="18"/>
        </w:rPr>
        <w:t>Krupkin</w:t>
      </w:r>
      <w:proofErr w:type="spellEnd"/>
      <w:r>
        <w:rPr>
          <w:rFonts w:ascii="Georgia" w:hAnsi="Georgia"/>
          <w:b/>
          <w:bCs/>
          <w:color w:val="000000"/>
          <w:sz w:val="18"/>
          <w:szCs w:val="18"/>
        </w:rPr>
        <w:t>) </w:t>
      </w:r>
      <w:r>
        <w:rPr>
          <w:rFonts w:ascii="Georgia" w:hAnsi="Georgia"/>
          <w:color w:val="000000"/>
          <w:sz w:val="18"/>
          <w:szCs w:val="18"/>
        </w:rPr>
        <w:t>– Report submitted electronically. Boating season seems questionable. Provided information on the Memorial Day charity run. Will attempt to do a full twenty-seven (27) miles. Recommended Flotilla members check out the</w:t>
      </w:r>
      <w:r>
        <w:rPr>
          <w:rStyle w:val="apple-converted-space"/>
          <w:rFonts w:ascii="Georgia" w:hAnsi="Georgia"/>
          <w:color w:val="000000"/>
          <w:sz w:val="18"/>
          <w:szCs w:val="18"/>
        </w:rPr>
        <w:t> </w:t>
      </w:r>
      <w:r>
        <w:rPr>
          <w:rFonts w:ascii="Georgia" w:hAnsi="Georgia"/>
          <w:i/>
          <w:iCs/>
          <w:color w:val="000000"/>
          <w:sz w:val="18"/>
          <w:szCs w:val="18"/>
        </w:rPr>
        <w:t>Walk to Remember</w:t>
      </w:r>
      <w:r>
        <w:rPr>
          <w:rFonts w:ascii="Georgia" w:hAnsi="Georgia"/>
          <w:color w:val="000000"/>
          <w:sz w:val="18"/>
          <w:szCs w:val="18"/>
        </w:rPr>
        <w:t>.</w:t>
      </w:r>
    </w:p>
    <w:p w14:paraId="06FF6671"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w:t>
      </w:r>
    </w:p>
    <w:p w14:paraId="0F09B686"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b/>
          <w:bCs/>
          <w:color w:val="000000"/>
          <w:sz w:val="18"/>
          <w:szCs w:val="18"/>
        </w:rPr>
        <w:lastRenderedPageBreak/>
        <w:t>FSO-NS (Bob McNamara)</w:t>
      </w:r>
      <w:r>
        <w:rPr>
          <w:rStyle w:val="apple-converted-space"/>
          <w:rFonts w:ascii="Georgia" w:hAnsi="Georgia"/>
          <w:b/>
          <w:bCs/>
          <w:color w:val="000000"/>
          <w:sz w:val="18"/>
          <w:szCs w:val="18"/>
        </w:rPr>
        <w:t> </w:t>
      </w:r>
      <w:r>
        <w:rPr>
          <w:rFonts w:ascii="Georgia" w:hAnsi="Georgia"/>
          <w:color w:val="000000"/>
          <w:sz w:val="18"/>
          <w:szCs w:val="18"/>
        </w:rPr>
        <w:t>– Report submitted electronically. Local Notice to Mariners issued today: local bridges will open on the hour every hour. Last season, it was every two (2) hours. However, they will be open on-demand on the hour. Seasonal buoys have been placed.</w:t>
      </w:r>
      <w:r>
        <w:rPr>
          <w:rStyle w:val="apple-converted-space"/>
          <w:rFonts w:ascii="Georgia" w:hAnsi="Georgia"/>
          <w:color w:val="000000"/>
          <w:sz w:val="18"/>
          <w:szCs w:val="18"/>
        </w:rPr>
        <w:t> </w:t>
      </w:r>
    </w:p>
    <w:p w14:paraId="02ABF25F"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w:t>
      </w:r>
    </w:p>
    <w:p w14:paraId="197DE920"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b/>
          <w:bCs/>
          <w:color w:val="000000"/>
          <w:sz w:val="18"/>
          <w:szCs w:val="18"/>
        </w:rPr>
        <w:t>FSO-MT (Bob McNamara)</w:t>
      </w:r>
      <w:r>
        <w:rPr>
          <w:rFonts w:ascii="Georgia" w:hAnsi="Georgia"/>
          <w:color w:val="000000"/>
          <w:sz w:val="18"/>
          <w:szCs w:val="18"/>
        </w:rPr>
        <w:t>– Report submitted electronically. Nothing additional to report.</w:t>
      </w:r>
    </w:p>
    <w:p w14:paraId="0E653677"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w:t>
      </w:r>
    </w:p>
    <w:p w14:paraId="5BE7226F"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b/>
          <w:bCs/>
          <w:color w:val="000000"/>
          <w:sz w:val="18"/>
          <w:szCs w:val="18"/>
        </w:rPr>
        <w:t>FSO-CS (Bill Szilasi)</w:t>
      </w:r>
      <w:r>
        <w:rPr>
          <w:rStyle w:val="apple-converted-space"/>
          <w:rFonts w:ascii="Georgia" w:hAnsi="Georgia"/>
          <w:b/>
          <w:bCs/>
          <w:color w:val="000000"/>
          <w:sz w:val="18"/>
          <w:szCs w:val="18"/>
        </w:rPr>
        <w:t> </w:t>
      </w:r>
      <w:proofErr w:type="gramStart"/>
      <w:r>
        <w:rPr>
          <w:rFonts w:ascii="Georgia" w:hAnsi="Georgia"/>
          <w:color w:val="000000"/>
          <w:sz w:val="18"/>
          <w:szCs w:val="18"/>
        </w:rPr>
        <w:t>–  Website</w:t>
      </w:r>
      <w:proofErr w:type="gramEnd"/>
      <w:r>
        <w:rPr>
          <w:rFonts w:ascii="Georgia" w:hAnsi="Georgia"/>
          <w:color w:val="000000"/>
          <w:sz w:val="18"/>
          <w:szCs w:val="18"/>
        </w:rPr>
        <w:t xml:space="preserve"> updated. First trial run of online meeting seems successful.</w:t>
      </w:r>
      <w:r>
        <w:rPr>
          <w:rStyle w:val="apple-converted-space"/>
          <w:rFonts w:ascii="Georgia" w:hAnsi="Georgia"/>
          <w:color w:val="000000"/>
          <w:sz w:val="18"/>
          <w:szCs w:val="18"/>
        </w:rPr>
        <w:t> </w:t>
      </w:r>
    </w:p>
    <w:p w14:paraId="4D20E6CC"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w:t>
      </w:r>
    </w:p>
    <w:p w14:paraId="0242FE39"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b/>
          <w:bCs/>
          <w:color w:val="000000"/>
          <w:sz w:val="18"/>
          <w:szCs w:val="18"/>
        </w:rPr>
        <w:t>FSO-PB (Amanda </w:t>
      </w:r>
      <w:proofErr w:type="spellStart"/>
      <w:r>
        <w:rPr>
          <w:rFonts w:ascii="Georgia" w:hAnsi="Georgia"/>
          <w:b/>
          <w:bCs/>
          <w:color w:val="000000"/>
          <w:sz w:val="18"/>
          <w:szCs w:val="18"/>
        </w:rPr>
        <w:t>Prascsak</w:t>
      </w:r>
      <w:proofErr w:type="spellEnd"/>
      <w:r>
        <w:rPr>
          <w:rFonts w:ascii="Georgia" w:hAnsi="Georgia"/>
          <w:b/>
          <w:bCs/>
          <w:color w:val="000000"/>
          <w:sz w:val="18"/>
          <w:szCs w:val="18"/>
        </w:rPr>
        <w:t>)</w:t>
      </w:r>
      <w:r>
        <w:rPr>
          <w:rStyle w:val="apple-converted-space"/>
          <w:rFonts w:ascii="Georgia" w:hAnsi="Georgia"/>
          <w:b/>
          <w:bCs/>
          <w:color w:val="000000"/>
          <w:sz w:val="18"/>
          <w:szCs w:val="18"/>
        </w:rPr>
        <w:t> </w:t>
      </w:r>
      <w:r>
        <w:rPr>
          <w:rFonts w:ascii="Georgia" w:hAnsi="Georgia"/>
          <w:color w:val="000000"/>
          <w:sz w:val="18"/>
          <w:szCs w:val="18"/>
        </w:rPr>
        <w:t>– Report submitted electronically. Facebook page updated to provide a “pinned” post about suspension of Boating Safety Course.</w:t>
      </w:r>
      <w:r>
        <w:rPr>
          <w:rStyle w:val="apple-converted-space"/>
          <w:rFonts w:ascii="Georgia" w:hAnsi="Georgia"/>
          <w:color w:val="000000"/>
          <w:sz w:val="18"/>
          <w:szCs w:val="18"/>
        </w:rPr>
        <w:t> </w:t>
      </w:r>
    </w:p>
    <w:p w14:paraId="5F1F8993"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w:t>
      </w:r>
    </w:p>
    <w:p w14:paraId="57EDC770"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b/>
          <w:bCs/>
          <w:color w:val="000000"/>
          <w:sz w:val="18"/>
          <w:szCs w:val="18"/>
        </w:rPr>
        <w:t>FSO-PE (Catherine Dudley)</w:t>
      </w:r>
      <w:r>
        <w:rPr>
          <w:rFonts w:ascii="Georgia" w:hAnsi="Georgia"/>
          <w:color w:val="000000"/>
          <w:sz w:val="18"/>
          <w:szCs w:val="18"/>
        </w:rPr>
        <w:t xml:space="preserve">– Boating Safety Course is currently suspended due to Covid-19 pandemic. Catherine has received many inquiries from the public about when they will resume. For the time being, Amanda </w:t>
      </w:r>
      <w:proofErr w:type="spellStart"/>
      <w:r>
        <w:rPr>
          <w:rFonts w:ascii="Georgia" w:hAnsi="Georgia"/>
          <w:color w:val="000000"/>
          <w:sz w:val="18"/>
          <w:szCs w:val="18"/>
        </w:rPr>
        <w:t>Prascsak</w:t>
      </w:r>
      <w:proofErr w:type="spellEnd"/>
      <w:r>
        <w:rPr>
          <w:rFonts w:ascii="Georgia" w:hAnsi="Georgia"/>
          <w:color w:val="000000"/>
          <w:sz w:val="18"/>
          <w:szCs w:val="18"/>
        </w:rPr>
        <w:t xml:space="preserve"> has volunteered to put a notice on the Flotilla’s Facebook page.</w:t>
      </w:r>
    </w:p>
    <w:p w14:paraId="5808E7E8"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w:t>
      </w:r>
    </w:p>
    <w:p w14:paraId="68B58F69"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b/>
          <w:bCs/>
          <w:color w:val="000000"/>
          <w:sz w:val="18"/>
          <w:szCs w:val="18"/>
        </w:rPr>
        <w:t xml:space="preserve">FSO-PV (Tony </w:t>
      </w:r>
      <w:proofErr w:type="spellStart"/>
      <w:r>
        <w:rPr>
          <w:rFonts w:ascii="Georgia" w:hAnsi="Georgia"/>
          <w:b/>
          <w:bCs/>
          <w:color w:val="000000"/>
          <w:sz w:val="18"/>
          <w:szCs w:val="18"/>
        </w:rPr>
        <w:t>Milillo</w:t>
      </w:r>
      <w:proofErr w:type="spellEnd"/>
      <w:r>
        <w:rPr>
          <w:rFonts w:ascii="Georgia" w:hAnsi="Georgia"/>
          <w:b/>
          <w:bCs/>
          <w:color w:val="000000"/>
          <w:sz w:val="18"/>
          <w:szCs w:val="18"/>
        </w:rPr>
        <w:t>)</w:t>
      </w:r>
      <w:r>
        <w:rPr>
          <w:rStyle w:val="apple-converted-space"/>
          <w:rFonts w:ascii="Georgia" w:hAnsi="Georgia"/>
          <w:b/>
          <w:bCs/>
          <w:color w:val="000000"/>
          <w:sz w:val="18"/>
          <w:szCs w:val="18"/>
        </w:rPr>
        <w:t> </w:t>
      </w:r>
      <w:r>
        <w:rPr>
          <w:rFonts w:ascii="Georgia" w:hAnsi="Georgia"/>
          <w:color w:val="000000"/>
          <w:sz w:val="18"/>
          <w:szCs w:val="18"/>
        </w:rPr>
        <w:t>– Report submitted electronically. Nothing additional to report.</w:t>
      </w:r>
      <w:r>
        <w:rPr>
          <w:rStyle w:val="apple-converted-space"/>
          <w:rFonts w:ascii="Georgia" w:hAnsi="Georgia"/>
          <w:color w:val="000000"/>
          <w:sz w:val="18"/>
          <w:szCs w:val="18"/>
        </w:rPr>
        <w:t> </w:t>
      </w:r>
    </w:p>
    <w:p w14:paraId="184BB113"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w:t>
      </w:r>
    </w:p>
    <w:p w14:paraId="2AD4D808"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b/>
          <w:bCs/>
          <w:color w:val="000000"/>
          <w:sz w:val="18"/>
          <w:szCs w:val="18"/>
        </w:rPr>
        <w:t xml:space="preserve">FSO-VE (Dave </w:t>
      </w:r>
      <w:proofErr w:type="spellStart"/>
      <w:r>
        <w:rPr>
          <w:rFonts w:ascii="Georgia" w:hAnsi="Georgia"/>
          <w:b/>
          <w:bCs/>
          <w:color w:val="000000"/>
          <w:sz w:val="18"/>
          <w:szCs w:val="18"/>
        </w:rPr>
        <w:t>Radeschi</w:t>
      </w:r>
      <w:proofErr w:type="spellEnd"/>
      <w:r>
        <w:rPr>
          <w:rFonts w:ascii="Georgia" w:hAnsi="Georgia"/>
          <w:b/>
          <w:bCs/>
          <w:color w:val="000000"/>
          <w:sz w:val="18"/>
          <w:szCs w:val="18"/>
        </w:rPr>
        <w:t>)</w:t>
      </w:r>
      <w:r>
        <w:rPr>
          <w:rFonts w:ascii="Georgia" w:hAnsi="Georgia"/>
          <w:color w:val="000000"/>
          <w:sz w:val="18"/>
          <w:szCs w:val="18"/>
        </w:rPr>
        <w:t>– Report submitted electronically. Noted there is a hundred (100) question practice test that was sent out earlier which might prove useful to those who have yet to take the online test. Virtual vessel examination has been authorized but it does not result in the issuance of a decal.</w:t>
      </w:r>
      <w:r>
        <w:rPr>
          <w:rStyle w:val="apple-converted-space"/>
          <w:rFonts w:ascii="Georgia" w:hAnsi="Georgia"/>
          <w:color w:val="000000"/>
          <w:sz w:val="18"/>
          <w:szCs w:val="18"/>
        </w:rPr>
        <w:t> </w:t>
      </w:r>
    </w:p>
    <w:p w14:paraId="4270723D"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w:t>
      </w:r>
    </w:p>
    <w:p w14:paraId="6EDB6500"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b/>
          <w:bCs/>
          <w:color w:val="000000"/>
          <w:sz w:val="18"/>
          <w:szCs w:val="18"/>
        </w:rPr>
        <w:t>FSO-CM</w:t>
      </w:r>
      <w:r>
        <w:rPr>
          <w:rStyle w:val="apple-converted-space"/>
          <w:rFonts w:ascii="Georgia" w:hAnsi="Georgia"/>
          <w:b/>
          <w:bCs/>
          <w:color w:val="000000"/>
          <w:sz w:val="18"/>
          <w:szCs w:val="18"/>
        </w:rPr>
        <w:t> </w:t>
      </w:r>
      <w:r>
        <w:rPr>
          <w:rFonts w:ascii="Georgia" w:hAnsi="Georgia"/>
          <w:color w:val="000000"/>
          <w:sz w:val="18"/>
          <w:szCs w:val="18"/>
        </w:rPr>
        <w:t>(</w:t>
      </w:r>
      <w:r>
        <w:rPr>
          <w:rFonts w:ascii="Georgia" w:hAnsi="Georgia"/>
          <w:b/>
          <w:bCs/>
          <w:color w:val="000000"/>
          <w:sz w:val="18"/>
          <w:szCs w:val="18"/>
        </w:rPr>
        <w:t>Joe Ruffini</w:t>
      </w:r>
      <w:r>
        <w:rPr>
          <w:rFonts w:ascii="Georgia" w:hAnsi="Georgia"/>
          <w:color w:val="000000"/>
          <w:sz w:val="18"/>
          <w:szCs w:val="18"/>
        </w:rPr>
        <w:t>) –</w:t>
      </w:r>
      <w:r>
        <w:rPr>
          <w:rStyle w:val="apple-converted-space"/>
          <w:rFonts w:ascii="Georgia" w:hAnsi="Georgia"/>
          <w:color w:val="000000"/>
          <w:sz w:val="18"/>
          <w:szCs w:val="18"/>
        </w:rPr>
        <w:t> </w:t>
      </w:r>
    </w:p>
    <w:p w14:paraId="71BE9ED8"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w:t>
      </w:r>
    </w:p>
    <w:p w14:paraId="38E0A966"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b/>
          <w:bCs/>
          <w:color w:val="000000"/>
          <w:sz w:val="18"/>
          <w:szCs w:val="18"/>
        </w:rPr>
        <w:t xml:space="preserve">Aviation </w:t>
      </w:r>
      <w:proofErr w:type="gramStart"/>
      <w:r>
        <w:rPr>
          <w:rFonts w:ascii="Georgia" w:hAnsi="Georgia"/>
          <w:b/>
          <w:bCs/>
          <w:color w:val="000000"/>
          <w:sz w:val="18"/>
          <w:szCs w:val="18"/>
        </w:rPr>
        <w:t>Advisor  </w:t>
      </w:r>
      <w:r>
        <w:rPr>
          <w:rFonts w:ascii="Georgia" w:hAnsi="Georgia"/>
          <w:color w:val="000000"/>
          <w:sz w:val="18"/>
          <w:szCs w:val="18"/>
        </w:rPr>
        <w:t>–</w:t>
      </w:r>
      <w:proofErr w:type="gramEnd"/>
      <w:r>
        <w:rPr>
          <w:rStyle w:val="apple-converted-space"/>
          <w:rFonts w:ascii="Georgia" w:hAnsi="Georgia"/>
          <w:color w:val="000000"/>
          <w:sz w:val="18"/>
          <w:szCs w:val="18"/>
        </w:rPr>
        <w:t> </w:t>
      </w:r>
      <w:r>
        <w:rPr>
          <w:rFonts w:ascii="Georgia" w:hAnsi="Georgia"/>
          <w:color w:val="000000"/>
          <w:sz w:val="18"/>
          <w:szCs w:val="18"/>
        </w:rPr>
        <w:t>Doug</w:t>
      </w:r>
      <w:r>
        <w:rPr>
          <w:rStyle w:val="apple-converted-space"/>
          <w:rFonts w:ascii="Georgia" w:hAnsi="Georgia"/>
          <w:color w:val="000000"/>
          <w:sz w:val="18"/>
          <w:szCs w:val="18"/>
          <w:shd w:val="clear" w:color="auto" w:fill="FFFFFF"/>
        </w:rPr>
        <w:t> </w:t>
      </w:r>
      <w:proofErr w:type="spellStart"/>
      <w:r>
        <w:rPr>
          <w:rFonts w:ascii="Georgia" w:hAnsi="Georgia"/>
          <w:color w:val="000000"/>
          <w:sz w:val="18"/>
          <w:szCs w:val="18"/>
          <w:shd w:val="clear" w:color="auto" w:fill="FFFFFF"/>
        </w:rPr>
        <w:t>Livornese</w:t>
      </w:r>
      <w:proofErr w:type="spellEnd"/>
      <w:r>
        <w:rPr>
          <w:rFonts w:ascii="Georgia" w:hAnsi="Georgia"/>
          <w:color w:val="000000"/>
          <w:sz w:val="18"/>
          <w:szCs w:val="18"/>
          <w:shd w:val="clear" w:color="auto" w:fill="FFFFFF"/>
        </w:rPr>
        <w:t> submitted report electronically.</w:t>
      </w:r>
      <w:r>
        <w:rPr>
          <w:rStyle w:val="apple-converted-space"/>
          <w:rFonts w:ascii="Georgia" w:hAnsi="Georgia"/>
          <w:color w:val="000000"/>
          <w:sz w:val="18"/>
          <w:szCs w:val="18"/>
          <w:shd w:val="clear" w:color="auto" w:fill="FFFFFF"/>
        </w:rPr>
        <w:t> </w:t>
      </w:r>
      <w:r>
        <w:rPr>
          <w:rFonts w:ascii="Georgia" w:hAnsi="Georgia"/>
          <w:color w:val="000000"/>
          <w:sz w:val="18"/>
          <w:szCs w:val="18"/>
          <w:shd w:val="clear" w:color="auto" w:fill="FFFFFF"/>
        </w:rPr>
        <w:t>Unlikely there will be any aerial activity anytime soon as social distancing is not feasible aboard aircraft.</w:t>
      </w:r>
      <w:r>
        <w:rPr>
          <w:rStyle w:val="apple-converted-space"/>
          <w:rFonts w:ascii="Georgia" w:hAnsi="Georgia"/>
          <w:color w:val="000000"/>
          <w:sz w:val="18"/>
          <w:szCs w:val="18"/>
          <w:shd w:val="clear" w:color="auto" w:fill="FFFFFF"/>
        </w:rPr>
        <w:t> </w:t>
      </w:r>
    </w:p>
    <w:p w14:paraId="1DCF7B4F"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color w:val="000000"/>
          <w:sz w:val="18"/>
          <w:szCs w:val="18"/>
        </w:rPr>
        <w:t> </w:t>
      </w:r>
    </w:p>
    <w:p w14:paraId="3BBA4397"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b/>
          <w:bCs/>
          <w:color w:val="000000"/>
          <w:sz w:val="18"/>
          <w:szCs w:val="18"/>
        </w:rPr>
        <w:t>Uniform and Flag</w:t>
      </w:r>
      <w:r>
        <w:rPr>
          <w:rFonts w:ascii="Georgia" w:hAnsi="Georgia"/>
          <w:color w:val="000000"/>
          <w:sz w:val="18"/>
          <w:szCs w:val="18"/>
        </w:rPr>
        <w:t>–</w:t>
      </w:r>
      <w:r>
        <w:rPr>
          <w:rStyle w:val="apple-converted-space"/>
          <w:rFonts w:ascii="Georgia" w:hAnsi="Georgia"/>
          <w:color w:val="000000"/>
          <w:sz w:val="18"/>
          <w:szCs w:val="18"/>
        </w:rPr>
        <w:t> </w:t>
      </w:r>
      <w:r>
        <w:rPr>
          <w:rFonts w:ascii="Georgia" w:hAnsi="Georgia"/>
          <w:b/>
          <w:bCs/>
          <w:color w:val="000000"/>
          <w:sz w:val="18"/>
          <w:szCs w:val="18"/>
        </w:rPr>
        <w:t>N/A</w:t>
      </w:r>
    </w:p>
    <w:p w14:paraId="73BFD30A"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b/>
          <w:bCs/>
          <w:color w:val="000000"/>
          <w:sz w:val="18"/>
          <w:szCs w:val="18"/>
        </w:rPr>
        <w:t> </w:t>
      </w:r>
    </w:p>
    <w:p w14:paraId="21102903"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b/>
          <w:bCs/>
          <w:color w:val="000000"/>
          <w:sz w:val="18"/>
          <w:szCs w:val="18"/>
        </w:rPr>
        <w:t>Committee Reports: N/A</w:t>
      </w:r>
    </w:p>
    <w:p w14:paraId="04020DAB"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b/>
          <w:bCs/>
          <w:color w:val="000000"/>
          <w:sz w:val="18"/>
          <w:szCs w:val="18"/>
        </w:rPr>
        <w:t> </w:t>
      </w:r>
    </w:p>
    <w:p w14:paraId="5DD307BA"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b/>
          <w:bCs/>
          <w:color w:val="000000"/>
          <w:sz w:val="18"/>
          <w:szCs w:val="18"/>
        </w:rPr>
        <w:t>Old Business: None</w:t>
      </w:r>
    </w:p>
    <w:p w14:paraId="03DC43AA" w14:textId="77777777" w:rsidR="00BF48E6" w:rsidRDefault="00BF48E6" w:rsidP="00BF48E6">
      <w:pPr>
        <w:pStyle w:val="NormalWeb"/>
        <w:shd w:val="clear" w:color="auto" w:fill="FFFFFF"/>
        <w:jc w:val="both"/>
        <w:rPr>
          <w:rFonts w:ascii="Helvetica" w:hAnsi="Helvetica"/>
          <w:color w:val="000000"/>
          <w:sz w:val="18"/>
          <w:szCs w:val="18"/>
        </w:rPr>
      </w:pPr>
      <w:r>
        <w:rPr>
          <w:rFonts w:ascii="Georgia" w:hAnsi="Georgia"/>
          <w:b/>
          <w:bCs/>
          <w:color w:val="000000"/>
          <w:sz w:val="18"/>
          <w:szCs w:val="18"/>
        </w:rPr>
        <w:lastRenderedPageBreak/>
        <w:t>New Business:</w:t>
      </w:r>
      <w:r>
        <w:rPr>
          <w:rStyle w:val="apple-converted-space"/>
          <w:rFonts w:ascii="Georgia" w:hAnsi="Georgia"/>
          <w:b/>
          <w:bCs/>
          <w:color w:val="000000"/>
          <w:sz w:val="18"/>
          <w:szCs w:val="18"/>
        </w:rPr>
        <w:t> </w:t>
      </w:r>
      <w:r>
        <w:rPr>
          <w:rFonts w:ascii="Georgia" w:hAnsi="Georgia"/>
          <w:color w:val="000000"/>
          <w:sz w:val="18"/>
          <w:szCs w:val="18"/>
        </w:rPr>
        <w:t xml:space="preserve">Catherine Dudley expressed appreciation to the Flotilla for remembering Ralph’s many efforts on behalf of the Auxiliary. Additionally, Fred </w:t>
      </w:r>
      <w:proofErr w:type="spellStart"/>
      <w:r>
        <w:rPr>
          <w:rFonts w:ascii="Georgia" w:hAnsi="Georgia"/>
          <w:color w:val="000000"/>
          <w:sz w:val="18"/>
          <w:szCs w:val="18"/>
        </w:rPr>
        <w:t>Klapproth</w:t>
      </w:r>
      <w:proofErr w:type="spellEnd"/>
      <w:r>
        <w:rPr>
          <w:rFonts w:ascii="Georgia" w:hAnsi="Georgia"/>
          <w:color w:val="000000"/>
          <w:sz w:val="18"/>
          <w:szCs w:val="18"/>
        </w:rPr>
        <w:t xml:space="preserve"> will forward a list of </w:t>
      </w:r>
      <w:proofErr w:type="gramStart"/>
      <w:r>
        <w:rPr>
          <w:rFonts w:ascii="Georgia" w:hAnsi="Georgia"/>
          <w:color w:val="000000"/>
          <w:sz w:val="18"/>
          <w:szCs w:val="18"/>
        </w:rPr>
        <w:t>website’s</w:t>
      </w:r>
      <w:proofErr w:type="gramEnd"/>
      <w:r>
        <w:rPr>
          <w:rFonts w:ascii="Georgia" w:hAnsi="Georgia"/>
          <w:color w:val="000000"/>
          <w:sz w:val="18"/>
          <w:szCs w:val="18"/>
        </w:rPr>
        <w:t xml:space="preserve"> containing much-needed good news to the members. Fred </w:t>
      </w:r>
      <w:proofErr w:type="spellStart"/>
      <w:r>
        <w:rPr>
          <w:rFonts w:ascii="Georgia" w:hAnsi="Georgia"/>
          <w:color w:val="000000"/>
          <w:sz w:val="18"/>
          <w:szCs w:val="18"/>
        </w:rPr>
        <w:t>Klapproth</w:t>
      </w:r>
      <w:proofErr w:type="spellEnd"/>
      <w:r>
        <w:rPr>
          <w:rFonts w:ascii="Georgia" w:hAnsi="Georgia"/>
          <w:color w:val="000000"/>
          <w:sz w:val="18"/>
          <w:szCs w:val="18"/>
        </w:rPr>
        <w:t xml:space="preserve"> also noted the passing of former Flotilla member George Hoffman; an obituary was sent via e-mail.</w:t>
      </w:r>
    </w:p>
    <w:p w14:paraId="10AEFB94" w14:textId="77777777" w:rsidR="00CC17F9" w:rsidRPr="00524AA5" w:rsidRDefault="00CC17F9" w:rsidP="00BF48E6">
      <w:pPr>
        <w:jc w:val="center"/>
        <w:rPr>
          <w:rFonts w:ascii="Times New Roman" w:hAnsi="Times New Roman"/>
          <w:sz w:val="24"/>
          <w:szCs w:val="24"/>
        </w:rPr>
      </w:pPr>
    </w:p>
    <w:sectPr w:rsidR="00CC17F9" w:rsidRPr="00524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Sans Serif">
    <w:altName w:val="Arial"/>
    <w:panose1 w:val="020B0604020202020204"/>
    <w:charset w:val="4D"/>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106"/>
    <w:multiLevelType w:val="multilevel"/>
    <w:tmpl w:val="73BC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60556"/>
    <w:multiLevelType w:val="hybridMultilevel"/>
    <w:tmpl w:val="C78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D4FEB"/>
    <w:multiLevelType w:val="hybridMultilevel"/>
    <w:tmpl w:val="7D4C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72899"/>
    <w:multiLevelType w:val="hybridMultilevel"/>
    <w:tmpl w:val="3BE41F3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27FC1B04"/>
    <w:multiLevelType w:val="hybridMultilevel"/>
    <w:tmpl w:val="93188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54C60"/>
    <w:multiLevelType w:val="hybridMultilevel"/>
    <w:tmpl w:val="8A8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904F9"/>
    <w:multiLevelType w:val="hybridMultilevel"/>
    <w:tmpl w:val="C924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D73DB"/>
    <w:multiLevelType w:val="hybridMultilevel"/>
    <w:tmpl w:val="E6F8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74381"/>
    <w:multiLevelType w:val="hybridMultilevel"/>
    <w:tmpl w:val="DE06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B44D6"/>
    <w:multiLevelType w:val="multilevel"/>
    <w:tmpl w:val="EEDE66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534976"/>
    <w:multiLevelType w:val="hybridMultilevel"/>
    <w:tmpl w:val="DAA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15877"/>
    <w:multiLevelType w:val="hybridMultilevel"/>
    <w:tmpl w:val="352095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143A08"/>
    <w:multiLevelType w:val="hybridMultilevel"/>
    <w:tmpl w:val="239ECA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7398B"/>
    <w:multiLevelType w:val="hybridMultilevel"/>
    <w:tmpl w:val="8422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40D19"/>
    <w:multiLevelType w:val="hybridMultilevel"/>
    <w:tmpl w:val="77A0C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F0A52"/>
    <w:multiLevelType w:val="hybridMultilevel"/>
    <w:tmpl w:val="5618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04F49"/>
    <w:multiLevelType w:val="hybridMultilevel"/>
    <w:tmpl w:val="D2F80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8"/>
  </w:num>
  <w:num w:numId="5">
    <w:abstractNumId w:val="14"/>
  </w:num>
  <w:num w:numId="6">
    <w:abstractNumId w:val="13"/>
  </w:num>
  <w:num w:numId="7">
    <w:abstractNumId w:val="16"/>
  </w:num>
  <w:num w:numId="8">
    <w:abstractNumId w:val="12"/>
  </w:num>
  <w:num w:numId="9">
    <w:abstractNumId w:val="9"/>
  </w:num>
  <w:num w:numId="10">
    <w:abstractNumId w:val="15"/>
  </w:num>
  <w:num w:numId="11">
    <w:abstractNumId w:val="7"/>
  </w:num>
  <w:num w:numId="12">
    <w:abstractNumId w:val="4"/>
  </w:num>
  <w:num w:numId="13">
    <w:abstractNumId w:val="5"/>
  </w:num>
  <w:num w:numId="14">
    <w:abstractNumId w:val="10"/>
  </w:num>
  <w:num w:numId="15">
    <w:abstractNumId w:val="1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84"/>
    <w:rsid w:val="00000762"/>
    <w:rsid w:val="000164AE"/>
    <w:rsid w:val="00017340"/>
    <w:rsid w:val="000203B4"/>
    <w:rsid w:val="00036605"/>
    <w:rsid w:val="00062A24"/>
    <w:rsid w:val="00065650"/>
    <w:rsid w:val="0008210C"/>
    <w:rsid w:val="0008610E"/>
    <w:rsid w:val="00091F22"/>
    <w:rsid w:val="000D6E94"/>
    <w:rsid w:val="00133634"/>
    <w:rsid w:val="001555D4"/>
    <w:rsid w:val="00177FE6"/>
    <w:rsid w:val="00196D2E"/>
    <w:rsid w:val="001A5737"/>
    <w:rsid w:val="001E3778"/>
    <w:rsid w:val="002525FE"/>
    <w:rsid w:val="00280120"/>
    <w:rsid w:val="00282F9E"/>
    <w:rsid w:val="002A2FBD"/>
    <w:rsid w:val="002F5433"/>
    <w:rsid w:val="003119B8"/>
    <w:rsid w:val="0038413A"/>
    <w:rsid w:val="003907D4"/>
    <w:rsid w:val="003E44D6"/>
    <w:rsid w:val="003E7F33"/>
    <w:rsid w:val="00407F90"/>
    <w:rsid w:val="0045252F"/>
    <w:rsid w:val="004A0069"/>
    <w:rsid w:val="004E6BE3"/>
    <w:rsid w:val="005048DB"/>
    <w:rsid w:val="00504E29"/>
    <w:rsid w:val="00524AA5"/>
    <w:rsid w:val="00532E4C"/>
    <w:rsid w:val="00537AB7"/>
    <w:rsid w:val="005F7DF1"/>
    <w:rsid w:val="00602A01"/>
    <w:rsid w:val="00612B50"/>
    <w:rsid w:val="00633230"/>
    <w:rsid w:val="00650F85"/>
    <w:rsid w:val="006943C3"/>
    <w:rsid w:val="006F0DD0"/>
    <w:rsid w:val="006F1402"/>
    <w:rsid w:val="006F30A4"/>
    <w:rsid w:val="00713A1B"/>
    <w:rsid w:val="00786C96"/>
    <w:rsid w:val="007B2470"/>
    <w:rsid w:val="007C3C34"/>
    <w:rsid w:val="007D1014"/>
    <w:rsid w:val="007D7077"/>
    <w:rsid w:val="008A36AE"/>
    <w:rsid w:val="008C3A82"/>
    <w:rsid w:val="008E5BC2"/>
    <w:rsid w:val="008E781D"/>
    <w:rsid w:val="0093784E"/>
    <w:rsid w:val="009750AE"/>
    <w:rsid w:val="009757D4"/>
    <w:rsid w:val="009832A7"/>
    <w:rsid w:val="00A66184"/>
    <w:rsid w:val="00A717B9"/>
    <w:rsid w:val="00AF262C"/>
    <w:rsid w:val="00B05450"/>
    <w:rsid w:val="00B622FA"/>
    <w:rsid w:val="00B7410A"/>
    <w:rsid w:val="00B757B7"/>
    <w:rsid w:val="00BD1C55"/>
    <w:rsid w:val="00BE76D7"/>
    <w:rsid w:val="00BF48E6"/>
    <w:rsid w:val="00BF6917"/>
    <w:rsid w:val="00BF7AA1"/>
    <w:rsid w:val="00C00730"/>
    <w:rsid w:val="00C04808"/>
    <w:rsid w:val="00C177CB"/>
    <w:rsid w:val="00C3184F"/>
    <w:rsid w:val="00C53C80"/>
    <w:rsid w:val="00C65A7B"/>
    <w:rsid w:val="00CC17F9"/>
    <w:rsid w:val="00D2416A"/>
    <w:rsid w:val="00D4541E"/>
    <w:rsid w:val="00DA4A8D"/>
    <w:rsid w:val="00DD05F7"/>
    <w:rsid w:val="00DE5CA7"/>
    <w:rsid w:val="00DF1D37"/>
    <w:rsid w:val="00E0188B"/>
    <w:rsid w:val="00E2305B"/>
    <w:rsid w:val="00E52177"/>
    <w:rsid w:val="00E5369E"/>
    <w:rsid w:val="00E57425"/>
    <w:rsid w:val="00E9788F"/>
    <w:rsid w:val="00EA68EC"/>
    <w:rsid w:val="00EB6542"/>
    <w:rsid w:val="00EC0F09"/>
    <w:rsid w:val="00EC5375"/>
    <w:rsid w:val="00EC7DEF"/>
    <w:rsid w:val="00ED07F1"/>
    <w:rsid w:val="00EE5547"/>
    <w:rsid w:val="00F029EC"/>
    <w:rsid w:val="00F04B16"/>
    <w:rsid w:val="00F308C3"/>
    <w:rsid w:val="00F50091"/>
    <w:rsid w:val="00F800BA"/>
    <w:rsid w:val="00FC2BF1"/>
    <w:rsid w:val="00FF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08A12"/>
  <w15:docId w15:val="{2C75CD71-3B28-7F43-A377-E59751AE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184"/>
    <w:pPr>
      <w:spacing w:after="0" w:line="240" w:lineRule="auto"/>
    </w:pPr>
    <w:rPr>
      <w:rFonts w:ascii="Lucida Sans" w:eastAsia="Times New Roman" w:hAnsi="Lucida Sans" w:cs="Times New Roman"/>
      <w:sz w:val="20"/>
      <w:szCs w:val="20"/>
    </w:rPr>
  </w:style>
  <w:style w:type="paragraph" w:styleId="Heading4">
    <w:name w:val="heading 4"/>
    <w:basedOn w:val="Normal"/>
    <w:next w:val="Normal"/>
    <w:link w:val="Heading4Char"/>
    <w:semiHidden/>
    <w:unhideWhenUsed/>
    <w:qFormat/>
    <w:rsid w:val="00A66184"/>
    <w:pPr>
      <w:keepNext/>
      <w:jc w:val="center"/>
      <w:outlineLvl w:val="3"/>
    </w:pPr>
    <w:rPr>
      <w:rFonts w:ascii="Times New Roman" w:hAnsi="Times New Roman"/>
      <w:b/>
      <w:bC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66184"/>
    <w:rPr>
      <w:rFonts w:ascii="Times New Roman" w:eastAsia="Times New Roman" w:hAnsi="Times New Roman" w:cs="Times New Roman"/>
      <w:b/>
      <w:bCs/>
      <w:color w:val="000080"/>
      <w:sz w:val="28"/>
      <w:szCs w:val="20"/>
    </w:rPr>
  </w:style>
  <w:style w:type="paragraph" w:styleId="Caption">
    <w:name w:val="caption"/>
    <w:basedOn w:val="Normal"/>
    <w:next w:val="Normal"/>
    <w:semiHidden/>
    <w:unhideWhenUsed/>
    <w:qFormat/>
    <w:rsid w:val="00A66184"/>
    <w:pPr>
      <w:jc w:val="center"/>
    </w:pPr>
    <w:rPr>
      <w:rFonts w:ascii="Times New Roman" w:hAnsi="Times New Roman"/>
      <w:sz w:val="36"/>
    </w:rPr>
  </w:style>
  <w:style w:type="paragraph" w:styleId="ListParagraph">
    <w:name w:val="List Paragraph"/>
    <w:basedOn w:val="Normal"/>
    <w:uiPriority w:val="34"/>
    <w:qFormat/>
    <w:rsid w:val="003907D4"/>
    <w:pPr>
      <w:ind w:left="720"/>
      <w:contextualSpacing/>
    </w:pPr>
  </w:style>
  <w:style w:type="character" w:styleId="Hyperlink">
    <w:name w:val="Hyperlink"/>
    <w:basedOn w:val="DefaultParagraphFont"/>
    <w:uiPriority w:val="99"/>
    <w:unhideWhenUsed/>
    <w:rsid w:val="00DD05F7"/>
    <w:rPr>
      <w:color w:val="0563C1" w:themeColor="hyperlink"/>
      <w:u w:val="single"/>
    </w:rPr>
  </w:style>
  <w:style w:type="character" w:customStyle="1" w:styleId="UnresolvedMention1">
    <w:name w:val="Unresolved Mention1"/>
    <w:basedOn w:val="DefaultParagraphFont"/>
    <w:uiPriority w:val="99"/>
    <w:semiHidden/>
    <w:unhideWhenUsed/>
    <w:rsid w:val="00DD05F7"/>
    <w:rPr>
      <w:color w:val="605E5C"/>
      <w:shd w:val="clear" w:color="auto" w:fill="E1DFDD"/>
    </w:rPr>
  </w:style>
  <w:style w:type="paragraph" w:styleId="BalloonText">
    <w:name w:val="Balloon Text"/>
    <w:basedOn w:val="Normal"/>
    <w:link w:val="BalloonTextChar"/>
    <w:uiPriority w:val="99"/>
    <w:semiHidden/>
    <w:unhideWhenUsed/>
    <w:rsid w:val="00062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A24"/>
    <w:rPr>
      <w:rFonts w:ascii="Segoe UI" w:eastAsia="Times New Roman" w:hAnsi="Segoe UI" w:cs="Segoe UI"/>
      <w:sz w:val="18"/>
      <w:szCs w:val="18"/>
    </w:rPr>
  </w:style>
  <w:style w:type="paragraph" w:customStyle="1" w:styleId="yiv3045910977msonormal">
    <w:name w:val="yiv3045910977msonormal"/>
    <w:basedOn w:val="Normal"/>
    <w:rsid w:val="00537AB7"/>
    <w:pPr>
      <w:spacing w:before="100" w:beforeAutospacing="1" w:after="100" w:afterAutospacing="1"/>
    </w:pPr>
    <w:rPr>
      <w:rFonts w:ascii="Times New Roman" w:hAnsi="Times New Roman"/>
      <w:sz w:val="24"/>
      <w:szCs w:val="24"/>
    </w:rPr>
  </w:style>
  <w:style w:type="paragraph" w:customStyle="1" w:styleId="yiv3045910977msolistparagraph">
    <w:name w:val="yiv3045910977msolistparagraph"/>
    <w:basedOn w:val="Normal"/>
    <w:rsid w:val="00537AB7"/>
    <w:pPr>
      <w:spacing w:before="100" w:beforeAutospacing="1" w:after="100" w:afterAutospacing="1"/>
    </w:pPr>
    <w:rPr>
      <w:rFonts w:ascii="Times New Roman" w:hAnsi="Times New Roman"/>
      <w:sz w:val="24"/>
      <w:szCs w:val="24"/>
    </w:rPr>
  </w:style>
  <w:style w:type="paragraph" w:customStyle="1" w:styleId="yiv3045910977msotitle">
    <w:name w:val="yiv3045910977msotitle"/>
    <w:basedOn w:val="Normal"/>
    <w:rsid w:val="00537AB7"/>
    <w:pPr>
      <w:spacing w:before="100" w:beforeAutospacing="1" w:after="100" w:afterAutospacing="1"/>
    </w:pPr>
    <w:rPr>
      <w:rFonts w:ascii="Times New Roman" w:hAnsi="Times New Roman"/>
      <w:sz w:val="24"/>
      <w:szCs w:val="24"/>
    </w:rPr>
  </w:style>
  <w:style w:type="paragraph" w:customStyle="1" w:styleId="m-3674474767999542767msolistparagraph">
    <w:name w:val="m_-3674474767999542767msolistparagraph"/>
    <w:basedOn w:val="Normal"/>
    <w:rsid w:val="009832A7"/>
    <w:pPr>
      <w:spacing w:before="100" w:beforeAutospacing="1" w:after="100" w:afterAutospacing="1"/>
    </w:pPr>
    <w:rPr>
      <w:rFonts w:ascii="Times New Roman" w:hAnsi="Times New Roman"/>
      <w:sz w:val="24"/>
      <w:szCs w:val="24"/>
    </w:rPr>
  </w:style>
  <w:style w:type="character" w:customStyle="1" w:styleId="il">
    <w:name w:val="il"/>
    <w:basedOn w:val="DefaultParagraphFont"/>
    <w:rsid w:val="00DA4A8D"/>
  </w:style>
  <w:style w:type="character" w:customStyle="1" w:styleId="apple-converted-space">
    <w:name w:val="apple-converted-space"/>
    <w:basedOn w:val="DefaultParagraphFont"/>
    <w:rsid w:val="00F04B16"/>
  </w:style>
  <w:style w:type="paragraph" w:styleId="NormalWeb">
    <w:name w:val="Normal (Web)"/>
    <w:basedOn w:val="Normal"/>
    <w:uiPriority w:val="99"/>
    <w:semiHidden/>
    <w:unhideWhenUsed/>
    <w:rsid w:val="00BF48E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268658">
      <w:bodyDiv w:val="1"/>
      <w:marLeft w:val="0"/>
      <w:marRight w:val="0"/>
      <w:marTop w:val="0"/>
      <w:marBottom w:val="0"/>
      <w:divBdr>
        <w:top w:val="none" w:sz="0" w:space="0" w:color="auto"/>
        <w:left w:val="none" w:sz="0" w:space="0" w:color="auto"/>
        <w:bottom w:val="none" w:sz="0" w:space="0" w:color="auto"/>
        <w:right w:val="none" w:sz="0" w:space="0" w:color="auto"/>
      </w:divBdr>
    </w:div>
    <w:div w:id="1718433825">
      <w:bodyDiv w:val="1"/>
      <w:marLeft w:val="0"/>
      <w:marRight w:val="0"/>
      <w:marTop w:val="0"/>
      <w:marBottom w:val="0"/>
      <w:divBdr>
        <w:top w:val="none" w:sz="0" w:space="0" w:color="auto"/>
        <w:left w:val="none" w:sz="0" w:space="0" w:color="auto"/>
        <w:bottom w:val="none" w:sz="0" w:space="0" w:color="auto"/>
        <w:right w:val="none" w:sz="0" w:space="0" w:color="auto"/>
      </w:divBdr>
    </w:div>
    <w:div w:id="1844002978">
      <w:bodyDiv w:val="1"/>
      <w:marLeft w:val="0"/>
      <w:marRight w:val="0"/>
      <w:marTop w:val="0"/>
      <w:marBottom w:val="0"/>
      <w:divBdr>
        <w:top w:val="none" w:sz="0" w:space="0" w:color="auto"/>
        <w:left w:val="none" w:sz="0" w:space="0" w:color="auto"/>
        <w:bottom w:val="none" w:sz="0" w:space="0" w:color="auto"/>
        <w:right w:val="none" w:sz="0" w:space="0" w:color="auto"/>
      </w:divBdr>
    </w:div>
    <w:div w:id="1931771341">
      <w:bodyDiv w:val="1"/>
      <w:marLeft w:val="0"/>
      <w:marRight w:val="0"/>
      <w:marTop w:val="0"/>
      <w:marBottom w:val="0"/>
      <w:divBdr>
        <w:top w:val="none" w:sz="0" w:space="0" w:color="auto"/>
        <w:left w:val="none" w:sz="0" w:space="0" w:color="auto"/>
        <w:bottom w:val="none" w:sz="0" w:space="0" w:color="auto"/>
        <w:right w:val="none" w:sz="0" w:space="0" w:color="auto"/>
      </w:divBdr>
    </w:div>
    <w:div w:id="1949194125">
      <w:bodyDiv w:val="1"/>
      <w:marLeft w:val="0"/>
      <w:marRight w:val="0"/>
      <w:marTop w:val="0"/>
      <w:marBottom w:val="0"/>
      <w:divBdr>
        <w:top w:val="none" w:sz="0" w:space="0" w:color="auto"/>
        <w:left w:val="none" w:sz="0" w:space="0" w:color="auto"/>
        <w:bottom w:val="none" w:sz="0" w:space="0" w:color="auto"/>
        <w:right w:val="none" w:sz="0" w:space="0" w:color="auto"/>
      </w:divBdr>
    </w:div>
    <w:div w:id="2046756144">
      <w:bodyDiv w:val="1"/>
      <w:marLeft w:val="0"/>
      <w:marRight w:val="0"/>
      <w:marTop w:val="0"/>
      <w:marBottom w:val="0"/>
      <w:divBdr>
        <w:top w:val="none" w:sz="0" w:space="0" w:color="auto"/>
        <w:left w:val="none" w:sz="0" w:space="0" w:color="auto"/>
        <w:bottom w:val="none" w:sz="0" w:space="0" w:color="auto"/>
        <w:right w:val="none" w:sz="0" w:space="0" w:color="auto"/>
      </w:divBdr>
    </w:div>
    <w:div w:id="2115129785">
      <w:bodyDiv w:val="1"/>
      <w:marLeft w:val="0"/>
      <w:marRight w:val="0"/>
      <w:marTop w:val="0"/>
      <w:marBottom w:val="0"/>
      <w:divBdr>
        <w:top w:val="none" w:sz="0" w:space="0" w:color="auto"/>
        <w:left w:val="none" w:sz="0" w:space="0" w:color="auto"/>
        <w:bottom w:val="none" w:sz="0" w:space="0" w:color="auto"/>
        <w:right w:val="none" w:sz="0" w:space="0" w:color="auto"/>
      </w:divBdr>
      <w:divsChild>
        <w:div w:id="385224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5715-A5B9-4B41-8702-E5A179C8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dudley</dc:creator>
  <cp:keywords/>
  <dc:description/>
  <cp:lastModifiedBy>William Szilasi</cp:lastModifiedBy>
  <cp:revision>2</cp:revision>
  <cp:lastPrinted>2019-10-22T14:24:00Z</cp:lastPrinted>
  <dcterms:created xsi:type="dcterms:W3CDTF">2020-08-22T03:50:00Z</dcterms:created>
  <dcterms:modified xsi:type="dcterms:W3CDTF">2020-08-22T03:50:00Z</dcterms:modified>
</cp:coreProperties>
</file>